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4726C" w14:textId="120B16E1" w:rsidR="0027386B" w:rsidRDefault="0027386B" w:rsidP="0027386B">
      <w:pPr>
        <w:jc w:val="center"/>
      </w:pPr>
      <w:r>
        <w:rPr>
          <w:noProof/>
        </w:rPr>
        <w:drawing>
          <wp:inline distT="0" distB="0" distL="0" distR="0" wp14:anchorId="560E03C9" wp14:editId="01BF0153">
            <wp:extent cx="752475" cy="749130"/>
            <wp:effectExtent l="0" t="0" r="0" b="0"/>
            <wp:docPr id="2304115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15" cy="761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89D7" w14:textId="5ABFBF87" w:rsidR="0027386B" w:rsidRPr="0027386B" w:rsidRDefault="0027386B" w:rsidP="0027386B">
      <w:pPr>
        <w:spacing w:after="0"/>
        <w:jc w:val="center"/>
        <w:rPr>
          <w:rFonts w:ascii="Lucida Calligraphy" w:hAnsi="Lucida Calligraphy"/>
          <w:b/>
          <w:bCs/>
          <w:sz w:val="28"/>
          <w:szCs w:val="28"/>
        </w:rPr>
      </w:pPr>
      <w:r w:rsidRPr="0027386B">
        <w:rPr>
          <w:rFonts w:ascii="Lucida Calligraphy" w:hAnsi="Lucida Calligraphy"/>
          <w:b/>
          <w:bCs/>
          <w:sz w:val="28"/>
          <w:szCs w:val="28"/>
        </w:rPr>
        <w:t>Georgia Coroner’s Training Council</w:t>
      </w:r>
    </w:p>
    <w:p w14:paraId="3521B814" w14:textId="0D3CCC05" w:rsidR="0027386B" w:rsidRPr="0027386B" w:rsidRDefault="0027386B" w:rsidP="0027386B">
      <w:pPr>
        <w:spacing w:after="0"/>
        <w:jc w:val="center"/>
        <w:rPr>
          <w:rFonts w:ascii="Lucida Calligraphy" w:hAnsi="Lucida Calligraphy"/>
          <w:sz w:val="20"/>
          <w:szCs w:val="20"/>
        </w:rPr>
      </w:pPr>
      <w:r w:rsidRPr="0027386B">
        <w:rPr>
          <w:rFonts w:ascii="Lucida Calligraphy" w:hAnsi="Lucida Calligraphy"/>
          <w:sz w:val="20"/>
          <w:szCs w:val="20"/>
        </w:rPr>
        <w:t>1000 Indian Springs Drive</w:t>
      </w:r>
    </w:p>
    <w:p w14:paraId="68AA2A52" w14:textId="36739329" w:rsidR="0027386B" w:rsidRPr="0027386B" w:rsidRDefault="0027386B" w:rsidP="0027386B">
      <w:pPr>
        <w:spacing w:after="0"/>
        <w:jc w:val="center"/>
        <w:rPr>
          <w:rFonts w:ascii="Lucida Calligraphy" w:hAnsi="Lucida Calligraphy"/>
          <w:sz w:val="20"/>
          <w:szCs w:val="20"/>
        </w:rPr>
      </w:pPr>
      <w:r w:rsidRPr="0027386B">
        <w:rPr>
          <w:rFonts w:ascii="Lucida Calligraphy" w:hAnsi="Lucida Calligraphy"/>
          <w:sz w:val="20"/>
          <w:szCs w:val="20"/>
        </w:rPr>
        <w:t>Forsyth, Georgia 31029-8836</w:t>
      </w:r>
    </w:p>
    <w:p w14:paraId="00EF52AB" w14:textId="3F04EB14" w:rsidR="0027386B" w:rsidRDefault="0027386B" w:rsidP="0027386B">
      <w:pPr>
        <w:spacing w:after="0"/>
        <w:jc w:val="center"/>
        <w:rPr>
          <w:rFonts w:ascii="Lucida Calligraphy" w:hAnsi="Lucida Calligraphy"/>
          <w:sz w:val="20"/>
          <w:szCs w:val="20"/>
        </w:rPr>
      </w:pPr>
      <w:r w:rsidRPr="0027386B">
        <w:rPr>
          <w:rFonts w:ascii="Lucida Calligraphy" w:hAnsi="Lucida Calligraphy"/>
          <w:sz w:val="20"/>
          <w:szCs w:val="20"/>
        </w:rPr>
        <w:t>(478) 993-4528</w:t>
      </w:r>
    </w:p>
    <w:p w14:paraId="0CA93F3A" w14:textId="77777777" w:rsidR="0027386B" w:rsidRDefault="0027386B" w:rsidP="0027386B">
      <w:pPr>
        <w:spacing w:after="0"/>
        <w:jc w:val="center"/>
        <w:rPr>
          <w:rFonts w:ascii="Lucida Calligraphy" w:hAnsi="Lucida Calligraphy"/>
          <w:sz w:val="20"/>
          <w:szCs w:val="20"/>
        </w:rPr>
      </w:pPr>
    </w:p>
    <w:p w14:paraId="7C5345C6" w14:textId="77777777" w:rsidR="00671C08" w:rsidRDefault="00671C08" w:rsidP="0027386B">
      <w:pPr>
        <w:spacing w:after="0"/>
        <w:jc w:val="center"/>
        <w:rPr>
          <w:rFonts w:ascii="Lucida Calligraphy" w:hAnsi="Lucida Calligraphy"/>
          <w:sz w:val="20"/>
          <w:szCs w:val="20"/>
        </w:rPr>
      </w:pPr>
    </w:p>
    <w:p w14:paraId="06499ED5" w14:textId="6FB263AE" w:rsidR="0027386B" w:rsidRDefault="0027386B" w:rsidP="0027386B">
      <w:pPr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>Richard Stanley, III</w:t>
      </w:r>
      <w:r>
        <w:rPr>
          <w:sz w:val="16"/>
          <w:szCs w:val="16"/>
        </w:rPr>
        <w:tab/>
        <w:t xml:space="preserve">                      Mark Bowen     </w:t>
      </w:r>
      <w:r>
        <w:rPr>
          <w:sz w:val="16"/>
          <w:szCs w:val="16"/>
        </w:rPr>
        <w:tab/>
        <w:t xml:space="preserve">             Michael Fowler</w:t>
      </w:r>
      <w:r>
        <w:rPr>
          <w:sz w:val="16"/>
          <w:szCs w:val="16"/>
        </w:rPr>
        <w:tab/>
        <w:t xml:space="preserve">       Janice Brown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Mark </w:t>
      </w:r>
      <w:r w:rsidR="00C82A79">
        <w:rPr>
          <w:sz w:val="16"/>
          <w:szCs w:val="16"/>
        </w:rPr>
        <w:t>Cox</w:t>
      </w:r>
    </w:p>
    <w:p w14:paraId="24AE6475" w14:textId="4C14CBF6" w:rsidR="0027386B" w:rsidRDefault="0027386B" w:rsidP="0027386B">
      <w:pPr>
        <w:spacing w:after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Laurens County                        Richmond County                       Dougherty County                        Wilcox County                             </w:t>
      </w:r>
      <w:r w:rsidR="00C82A79">
        <w:rPr>
          <w:sz w:val="16"/>
          <w:szCs w:val="16"/>
        </w:rPr>
        <w:t>Lumpkin</w:t>
      </w:r>
      <w:r>
        <w:rPr>
          <w:sz w:val="16"/>
          <w:szCs w:val="16"/>
        </w:rPr>
        <w:t xml:space="preserve"> County</w:t>
      </w:r>
    </w:p>
    <w:p w14:paraId="66E2B38C" w14:textId="77777777" w:rsidR="00C82A79" w:rsidRDefault="00C82A79" w:rsidP="0027386B">
      <w:pPr>
        <w:spacing w:after="0"/>
        <w:jc w:val="both"/>
        <w:rPr>
          <w:sz w:val="16"/>
          <w:szCs w:val="16"/>
        </w:rPr>
      </w:pPr>
    </w:p>
    <w:p w14:paraId="31AFD570" w14:textId="354F5878" w:rsidR="00C82A79" w:rsidRDefault="00C82A79" w:rsidP="00C82A79">
      <w:pPr>
        <w:spacing w:after="0"/>
        <w:jc w:val="center"/>
        <w:rPr>
          <w:b/>
          <w:bCs/>
          <w:sz w:val="20"/>
          <w:szCs w:val="20"/>
        </w:rPr>
      </w:pPr>
      <w:r w:rsidRPr="00C82A79">
        <w:rPr>
          <w:b/>
          <w:bCs/>
          <w:sz w:val="20"/>
          <w:szCs w:val="20"/>
        </w:rPr>
        <w:t>November 10, 2026</w:t>
      </w:r>
    </w:p>
    <w:p w14:paraId="1A57A20D" w14:textId="77777777" w:rsidR="00C82A79" w:rsidRDefault="00C82A79" w:rsidP="00C82A79">
      <w:pPr>
        <w:spacing w:after="0"/>
        <w:jc w:val="center"/>
        <w:rPr>
          <w:b/>
          <w:bCs/>
          <w:sz w:val="20"/>
          <w:szCs w:val="20"/>
        </w:rPr>
      </w:pPr>
    </w:p>
    <w:p w14:paraId="1DB4E0B6" w14:textId="2945C327" w:rsidR="00C82A79" w:rsidRDefault="00C82A79" w:rsidP="00C82A79">
      <w:pPr>
        <w:pBdr>
          <w:bottom w:val="single" w:sz="12" w:space="1" w:color="auto"/>
        </w:pBdr>
        <w:spacing w:after="0"/>
        <w:jc w:val="center"/>
        <w:rPr>
          <w:b/>
          <w:bCs/>
        </w:rPr>
      </w:pPr>
      <w:r w:rsidRPr="00C82A79">
        <w:rPr>
          <w:b/>
          <w:bCs/>
        </w:rPr>
        <w:t>AGENDA</w:t>
      </w:r>
    </w:p>
    <w:p w14:paraId="6E8778CF" w14:textId="77777777" w:rsidR="00C82A79" w:rsidRDefault="00C82A79" w:rsidP="00C82A79">
      <w:pPr>
        <w:spacing w:after="0"/>
        <w:rPr>
          <w:b/>
          <w:bCs/>
        </w:rPr>
      </w:pPr>
    </w:p>
    <w:p w14:paraId="51E8028D" w14:textId="57DE87E6" w:rsidR="00C82A79" w:rsidRDefault="00C82A79" w:rsidP="00C82A79">
      <w:pPr>
        <w:spacing w:after="0"/>
        <w:rPr>
          <w:b/>
          <w:bCs/>
        </w:rPr>
      </w:pPr>
      <w:r>
        <w:rPr>
          <w:b/>
          <w:bCs/>
        </w:rPr>
        <w:t>9:00 A.M.</w:t>
      </w:r>
    </w:p>
    <w:p w14:paraId="0302D15E" w14:textId="77777777" w:rsidR="00C82A79" w:rsidRDefault="00C82A79" w:rsidP="00C82A79">
      <w:pPr>
        <w:spacing w:after="0"/>
        <w:rPr>
          <w:b/>
          <w:bCs/>
        </w:rPr>
      </w:pPr>
    </w:p>
    <w:p w14:paraId="4B814918" w14:textId="6F86918C" w:rsidR="00C82A79" w:rsidRDefault="00C82A79" w:rsidP="00C82A79">
      <w:pPr>
        <w:spacing w:after="0"/>
        <w:rPr>
          <w:b/>
          <w:bCs/>
        </w:rPr>
      </w:pPr>
      <w:r>
        <w:rPr>
          <w:b/>
          <w:bCs/>
        </w:rPr>
        <w:t>Call to Order</w:t>
      </w:r>
    </w:p>
    <w:p w14:paraId="17C07DC5" w14:textId="77777777" w:rsidR="00C82A79" w:rsidRDefault="00C82A79" w:rsidP="00C82A79">
      <w:pPr>
        <w:spacing w:after="0"/>
        <w:rPr>
          <w:b/>
          <w:bCs/>
        </w:rPr>
      </w:pPr>
    </w:p>
    <w:p w14:paraId="4576D873" w14:textId="6344E584" w:rsidR="00C82A79" w:rsidRDefault="00C82A79" w:rsidP="00C82A79">
      <w:pPr>
        <w:spacing w:after="0"/>
        <w:rPr>
          <w:b/>
          <w:bCs/>
        </w:rPr>
      </w:pPr>
      <w:r>
        <w:rPr>
          <w:b/>
          <w:bCs/>
        </w:rPr>
        <w:t>Prayer</w:t>
      </w:r>
    </w:p>
    <w:p w14:paraId="77C0FFA8" w14:textId="77777777" w:rsidR="00C82A79" w:rsidRDefault="00C82A79" w:rsidP="00C82A79">
      <w:pPr>
        <w:spacing w:after="0"/>
        <w:rPr>
          <w:b/>
          <w:bCs/>
        </w:rPr>
      </w:pPr>
    </w:p>
    <w:p w14:paraId="63CCBDCE" w14:textId="4A488094" w:rsidR="00C82A79" w:rsidRDefault="00C82A79" w:rsidP="00C82A79">
      <w:pPr>
        <w:spacing w:after="0"/>
        <w:rPr>
          <w:b/>
          <w:bCs/>
        </w:rPr>
      </w:pPr>
      <w:r>
        <w:rPr>
          <w:b/>
          <w:bCs/>
        </w:rPr>
        <w:t>Pledge of Allegiance</w:t>
      </w:r>
    </w:p>
    <w:p w14:paraId="020C65BA" w14:textId="77777777" w:rsidR="00C82A79" w:rsidRDefault="00C82A79" w:rsidP="00C82A79">
      <w:pPr>
        <w:spacing w:after="0"/>
        <w:rPr>
          <w:b/>
          <w:bCs/>
        </w:rPr>
      </w:pPr>
    </w:p>
    <w:p w14:paraId="1D434284" w14:textId="3794E5CE" w:rsidR="00C82A79" w:rsidRDefault="00C82A79" w:rsidP="00C82A79">
      <w:pPr>
        <w:spacing w:after="0"/>
        <w:rPr>
          <w:b/>
          <w:bCs/>
        </w:rPr>
      </w:pPr>
      <w:r>
        <w:rPr>
          <w:b/>
          <w:bCs/>
        </w:rPr>
        <w:t>Budget Report</w:t>
      </w:r>
    </w:p>
    <w:p w14:paraId="5F43B234" w14:textId="77777777" w:rsidR="00C82A79" w:rsidRDefault="00C82A79" w:rsidP="00C82A79">
      <w:pPr>
        <w:spacing w:after="0"/>
        <w:rPr>
          <w:b/>
          <w:bCs/>
        </w:rPr>
      </w:pPr>
    </w:p>
    <w:p w14:paraId="1AFADAC8" w14:textId="69070343" w:rsidR="00C82A79" w:rsidRDefault="00C82A79" w:rsidP="00C82A79">
      <w:pPr>
        <w:spacing w:after="0"/>
        <w:rPr>
          <w:b/>
          <w:bCs/>
        </w:rPr>
      </w:pPr>
      <w:r>
        <w:rPr>
          <w:b/>
          <w:bCs/>
        </w:rPr>
        <w:t>Training Report</w:t>
      </w:r>
    </w:p>
    <w:p w14:paraId="3DA94F32" w14:textId="77777777" w:rsidR="00C82A79" w:rsidRDefault="00C82A79" w:rsidP="00C82A79">
      <w:pPr>
        <w:spacing w:after="0"/>
        <w:rPr>
          <w:b/>
          <w:bCs/>
        </w:rPr>
      </w:pPr>
    </w:p>
    <w:p w14:paraId="50A35875" w14:textId="6275CCFB" w:rsidR="00C82A79" w:rsidRDefault="00C82A79" w:rsidP="00C82A79">
      <w:pPr>
        <w:spacing w:after="0"/>
        <w:rPr>
          <w:b/>
          <w:bCs/>
        </w:rPr>
      </w:pPr>
      <w:r>
        <w:rPr>
          <w:b/>
          <w:bCs/>
        </w:rPr>
        <w:t>Old Business</w:t>
      </w:r>
    </w:p>
    <w:p w14:paraId="74797B19" w14:textId="77777777" w:rsidR="00C82A79" w:rsidRDefault="00C82A79" w:rsidP="00C82A79">
      <w:pPr>
        <w:spacing w:after="0"/>
        <w:rPr>
          <w:b/>
          <w:bCs/>
        </w:rPr>
      </w:pPr>
    </w:p>
    <w:p w14:paraId="53FCE0BF" w14:textId="005E0CAE" w:rsidR="00C82A79" w:rsidRDefault="00C82A79" w:rsidP="00C82A79">
      <w:pPr>
        <w:spacing w:after="0"/>
        <w:rPr>
          <w:b/>
          <w:bCs/>
        </w:rPr>
      </w:pPr>
      <w:r>
        <w:rPr>
          <w:b/>
          <w:bCs/>
        </w:rPr>
        <w:t>New Business: Douglas County Coroner’s Office</w:t>
      </w:r>
    </w:p>
    <w:p w14:paraId="6315D0FC" w14:textId="77777777" w:rsidR="00C82A79" w:rsidRDefault="00C82A79" w:rsidP="00C82A79">
      <w:pPr>
        <w:spacing w:after="0"/>
        <w:rPr>
          <w:b/>
          <w:bCs/>
        </w:rPr>
      </w:pPr>
    </w:p>
    <w:p w14:paraId="18D5C59C" w14:textId="55871D18" w:rsidR="00C82A79" w:rsidRDefault="00C82A79" w:rsidP="00C82A79">
      <w:pPr>
        <w:spacing w:after="0"/>
        <w:rPr>
          <w:b/>
          <w:bCs/>
        </w:rPr>
      </w:pPr>
      <w:r>
        <w:rPr>
          <w:b/>
          <w:bCs/>
        </w:rPr>
        <w:t>Executive Session</w:t>
      </w:r>
    </w:p>
    <w:p w14:paraId="6D2FDB7A" w14:textId="77777777" w:rsidR="00C82A79" w:rsidRDefault="00C82A79" w:rsidP="00C82A79">
      <w:pPr>
        <w:spacing w:after="0"/>
        <w:rPr>
          <w:b/>
          <w:bCs/>
        </w:rPr>
      </w:pPr>
    </w:p>
    <w:p w14:paraId="0EF43B7B" w14:textId="61A55752" w:rsidR="00C82A79" w:rsidRDefault="00C82A79" w:rsidP="00C82A79">
      <w:pPr>
        <w:spacing w:after="0"/>
        <w:rPr>
          <w:b/>
          <w:bCs/>
        </w:rPr>
      </w:pPr>
      <w:r>
        <w:rPr>
          <w:b/>
          <w:bCs/>
        </w:rPr>
        <w:t>Adjourn</w:t>
      </w:r>
    </w:p>
    <w:p w14:paraId="5470AD8E" w14:textId="77777777" w:rsidR="00C82A79" w:rsidRDefault="00C82A79" w:rsidP="00C82A79">
      <w:pPr>
        <w:spacing w:after="0"/>
        <w:rPr>
          <w:b/>
          <w:bCs/>
        </w:rPr>
      </w:pPr>
    </w:p>
    <w:p w14:paraId="6FF59B58" w14:textId="77777777" w:rsidR="00C82A79" w:rsidRPr="00C82A79" w:rsidRDefault="00C82A79" w:rsidP="00C82A79">
      <w:pPr>
        <w:spacing w:after="0"/>
        <w:rPr>
          <w:b/>
          <w:bCs/>
        </w:rPr>
      </w:pPr>
    </w:p>
    <w:sectPr w:rsidR="00C82A79" w:rsidRPr="00C82A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86B"/>
    <w:rsid w:val="0027386B"/>
    <w:rsid w:val="005C3D19"/>
    <w:rsid w:val="00671C08"/>
    <w:rsid w:val="0074622E"/>
    <w:rsid w:val="00C8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7247B"/>
  <w15:chartTrackingRefBased/>
  <w15:docId w15:val="{A41C897E-9F4B-4508-9C68-9084B4A21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38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38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38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38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38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38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38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38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38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38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38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38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38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38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38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38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38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38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38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38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38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38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38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38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38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38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38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38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38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Sheri Williams</dc:creator>
  <cp:keywords/>
  <dc:description/>
  <cp:lastModifiedBy>Shalanda Penamon</cp:lastModifiedBy>
  <cp:revision>2</cp:revision>
  <dcterms:created xsi:type="dcterms:W3CDTF">2026-09-09T13:50:00Z</dcterms:created>
  <dcterms:modified xsi:type="dcterms:W3CDTF">2026-09-09T13:50:00Z</dcterms:modified>
</cp:coreProperties>
</file>